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C22605" w:rsidRPr="00760E5D" w:rsidTr="00760E5D">
        <w:tc>
          <w:tcPr>
            <w:tcW w:w="9396" w:type="dxa"/>
            <w:shd w:val="clear" w:color="auto" w:fill="FFC000"/>
          </w:tcPr>
          <w:p w:rsidR="00C22605" w:rsidRPr="00760E5D" w:rsidRDefault="00C22605" w:rsidP="00760E5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5D">
              <w:rPr>
                <w:rFonts w:ascii="Times New Roman" w:hAnsi="Times New Roman" w:cs="Times New Roman"/>
                <w:b/>
                <w:sz w:val="24"/>
                <w:szCs w:val="24"/>
              </w:rPr>
              <w:t>Isaac I Komnenos</w:t>
            </w:r>
          </w:p>
        </w:tc>
      </w:tr>
      <w:tr w:rsidR="00C22605" w:rsidRPr="00C22605" w:rsidTr="00760E5D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63"/>
              <w:gridCol w:w="3617"/>
            </w:tblGrid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Isaac I Komnenos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760E5D" w:rsidRPr="00760E5D" w:rsidRDefault="00760E5D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noProof/>
                    </w:rPr>
                    <w:drawing>
                      <wp:inline distT="0" distB="0" distL="0" distR="0" wp14:anchorId="2BA72AF2" wp14:editId="71CDA6FB">
                        <wp:extent cx="2124075" cy="2085975"/>
                        <wp:effectExtent l="0" t="0" r="9525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24075" cy="2085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Gold </w:t>
                  </w:r>
                  <w:r w:rsidRPr="00760E5D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tetarteron</w:t>
                  </w: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Isaac I Komnenos, showing the Emperor wielding a </w:t>
                  </w:r>
                  <w:hyperlink r:id="rId7" w:tooltip="Globus cruciger" w:history="1">
                    <w:r w:rsidRPr="00760E5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globus cruciger</w:t>
                    </w:r>
                  </w:hyperlink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and holding a sheathed sword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June 1057 – 22 November 1059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September 1057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VI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Constantine X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1007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June 1060</w:t>
                  </w: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(aged 53)</w:t>
                  </w: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Monastery of Stoudios, Constantinople</w:t>
                  </w: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(now Istanbul, Turkey)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Catherine of Bulgaria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Komnenos</w:t>
                  </w: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Maria Komnene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Komnenian</w:t>
                  </w:r>
                </w:p>
              </w:tc>
            </w:tr>
            <w:tr w:rsidR="00C22605" w:rsidRPr="00C22605" w:rsidTr="00760E5D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C22605" w:rsidRPr="00760E5D" w:rsidRDefault="00C22605" w:rsidP="00C22605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Manuel Erotikos Komnenos</w:t>
                  </w:r>
                </w:p>
              </w:tc>
            </w:tr>
          </w:tbl>
          <w:p w:rsidR="00C22605" w:rsidRPr="00C22605" w:rsidRDefault="00C22605" w:rsidP="00C226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605" w:rsidRPr="00C22605" w:rsidTr="00760E5D">
        <w:tc>
          <w:tcPr>
            <w:tcW w:w="9396" w:type="dxa"/>
            <w:shd w:val="clear" w:color="auto" w:fill="00B0F0"/>
          </w:tcPr>
          <w:p w:rsidR="00C22605" w:rsidRPr="00C22605" w:rsidRDefault="00C22605" w:rsidP="00760E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0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625950A" wp14:editId="69F2D73F">
                  <wp:extent cx="5457190" cy="3069669"/>
                  <wp:effectExtent l="0" t="0" r="0" b="0"/>
                  <wp:docPr id="2" name="Pictur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784" cy="308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605" w:rsidRPr="00C22605" w:rsidTr="00760E5D">
        <w:tc>
          <w:tcPr>
            <w:tcW w:w="9396" w:type="dxa"/>
            <w:shd w:val="clear" w:color="auto" w:fill="FFFF00"/>
          </w:tcPr>
          <w:p w:rsidR="00C22605" w:rsidRPr="00760E5D" w:rsidRDefault="00C22605" w:rsidP="00760E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D">
              <w:rPr>
                <w:rFonts w:ascii="Times New Roman" w:hAnsi="Times New Roman" w:cs="Times New Roman"/>
                <w:sz w:val="24"/>
                <w:szCs w:val="24"/>
              </w:rPr>
              <w:t>The </w:t>
            </w:r>
            <w:hyperlink r:id="rId9" w:tooltip="Byzantine Empire" w:history="1">
              <w:r w:rsidRPr="00760E5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Byzantine Empire</w:t>
              </w:r>
            </w:hyperlink>
            <w:r w:rsidRPr="00760E5D">
              <w:rPr>
                <w:rFonts w:ascii="Times New Roman" w:hAnsi="Times New Roman" w:cs="Times New Roman"/>
                <w:sz w:val="24"/>
                <w:szCs w:val="24"/>
              </w:rPr>
              <w:t> in the first half of the 11th century.</w:t>
            </w:r>
          </w:p>
        </w:tc>
      </w:tr>
      <w:tr w:rsidR="00C22605" w:rsidRPr="00C22605" w:rsidTr="00760E5D">
        <w:tc>
          <w:tcPr>
            <w:tcW w:w="9396" w:type="dxa"/>
            <w:shd w:val="clear" w:color="auto" w:fill="00B0F0"/>
          </w:tcPr>
          <w:p w:rsidR="00C22605" w:rsidRPr="00C22605" w:rsidRDefault="00C22605" w:rsidP="00760E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05"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694BA1B" wp14:editId="69B1BC50">
                  <wp:extent cx="2381250" cy="1162050"/>
                  <wp:effectExtent l="0" t="0" r="0" b="0"/>
                  <wp:docPr id="4" name="Picture 4" descr="https://upload.wikimedia.org/wikipedia/commons/thumb/9/93/Michael_VI_tetarteron.jpg/250px-Michael_VI_tetarte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9/93/Michael_VI_tetarteron.jpg/250px-Michael_VI_tetarteron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605" w:rsidRPr="00C22605" w:rsidTr="00760E5D">
        <w:tc>
          <w:tcPr>
            <w:tcW w:w="9396" w:type="dxa"/>
            <w:shd w:val="clear" w:color="auto" w:fill="FFFF00"/>
          </w:tcPr>
          <w:p w:rsidR="00C22605" w:rsidRPr="00C22605" w:rsidRDefault="00C22605" w:rsidP="00760E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05">
              <w:rPr>
                <w:rFonts w:ascii="Times New Roman" w:hAnsi="Times New Roman" w:cs="Times New Roman"/>
                <w:sz w:val="24"/>
                <w:szCs w:val="24"/>
              </w:rPr>
              <w:t>Gold </w:t>
            </w:r>
            <w:r w:rsidRPr="00C226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tetarteron</w:t>
            </w:r>
            <w:r w:rsidRPr="00C22605">
              <w:rPr>
                <w:rFonts w:ascii="Times New Roman" w:hAnsi="Times New Roman" w:cs="Times New Roman"/>
                <w:sz w:val="24"/>
                <w:szCs w:val="24"/>
              </w:rPr>
              <w:t> of Michael VI.</w:t>
            </w:r>
          </w:p>
        </w:tc>
      </w:tr>
      <w:tr w:rsidR="00C22605" w:rsidRPr="00C22605" w:rsidTr="00760E5D">
        <w:tc>
          <w:tcPr>
            <w:tcW w:w="9396" w:type="dxa"/>
            <w:shd w:val="clear" w:color="auto" w:fill="00B0F0"/>
          </w:tcPr>
          <w:p w:rsidR="00C22605" w:rsidRPr="00C22605" w:rsidRDefault="00C22605" w:rsidP="00760E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60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2A3BDB" wp14:editId="6CF79C31">
                  <wp:extent cx="2381250" cy="1076325"/>
                  <wp:effectExtent l="0" t="0" r="0" b="9525"/>
                  <wp:docPr id="6" name="Picture 6" descr="https://upload.wikimedia.org/wikipedia/commons/thumb/4/42/Histamenon_nomisma-Isaac_I-sb1776.jpg/250px-Histamenon_nomisma-Isaac_I-sb1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4/42/Histamenon_nomisma-Isaac_I-sb1776.jpg/250px-Histamenon_nomisma-Isaac_I-sb1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605" w:rsidRPr="00C22605" w:rsidTr="00760E5D">
        <w:tc>
          <w:tcPr>
            <w:tcW w:w="9396" w:type="dxa"/>
            <w:shd w:val="clear" w:color="auto" w:fill="FFFF00"/>
          </w:tcPr>
          <w:p w:rsidR="00C22605" w:rsidRPr="00760E5D" w:rsidRDefault="00C22605" w:rsidP="00760E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E5D">
              <w:rPr>
                <w:rFonts w:ascii="Times New Roman" w:hAnsi="Times New Roman" w:cs="Times New Roman"/>
                <w:sz w:val="24"/>
                <w:szCs w:val="24"/>
              </w:rPr>
              <w:t>Gold </w:t>
            </w:r>
            <w:hyperlink r:id="rId13" w:tooltip="Histamenon" w:history="1">
              <w:r w:rsidRPr="00760E5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histamenon</w:t>
              </w:r>
            </w:hyperlink>
            <w:r w:rsidRPr="00760E5D">
              <w:rPr>
                <w:rFonts w:ascii="Times New Roman" w:hAnsi="Times New Roman" w:cs="Times New Roman"/>
                <w:sz w:val="24"/>
                <w:szCs w:val="24"/>
              </w:rPr>
              <w:t> struck by Isaac. His martial posture, bearing a naked sword, is unique among </w:t>
            </w:r>
            <w:r w:rsidRPr="00760E5D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Byzantine coinage</w:t>
            </w:r>
            <w:r w:rsidRPr="00760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2605" w:rsidRPr="00C22605" w:rsidTr="00760E5D">
        <w:tc>
          <w:tcPr>
            <w:tcW w:w="9396" w:type="dxa"/>
            <w:shd w:val="clear" w:color="auto" w:fill="00B0F0"/>
          </w:tcPr>
          <w:p w:rsidR="00C22605" w:rsidRPr="00C22605" w:rsidRDefault="00760E5D" w:rsidP="00760E5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EB40AD" wp14:editId="2849173F">
                  <wp:extent cx="3924300" cy="3029284"/>
                  <wp:effectExtent l="0" t="0" r="0" b="0"/>
                  <wp:docPr id="3" name="Picture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342" cy="30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605" w:rsidRPr="00C22605" w:rsidTr="00760E5D">
        <w:tc>
          <w:tcPr>
            <w:tcW w:w="9396" w:type="dxa"/>
            <w:shd w:val="clear" w:color="auto" w:fill="FFFF00"/>
          </w:tcPr>
          <w:p w:rsidR="00C22605" w:rsidRPr="00C22605" w:rsidRDefault="00C22605" w:rsidP="00760E5D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22605">
              <w:rPr>
                <w:rFonts w:ascii="Times New Roman" w:hAnsi="Times New Roman" w:cs="Times New Roman"/>
                <w:sz w:val="24"/>
                <w:szCs w:val="24"/>
              </w:rPr>
              <w:t>Patriarch Michael Keroularios on his throne, from the </w:t>
            </w:r>
            <w:r w:rsidRPr="00760E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Madrid Skylitzes</w:t>
            </w:r>
          </w:p>
        </w:tc>
      </w:tr>
      <w:tr w:rsidR="00C22605" w:rsidRPr="00C22605" w:rsidTr="00760E5D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2816"/>
              <w:gridCol w:w="2070"/>
            </w:tblGrid>
            <w:tr w:rsidR="00C22605" w:rsidRPr="00C22605" w:rsidTr="00760E5D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 I Komnenos</w:t>
                  </w:r>
                </w:p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Komnenian dynasty</w:t>
                  </w:r>
                </w:p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c. 1007 </w:t>
                  </w:r>
                  <w:r w:rsidRPr="00760E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1060</w:t>
                  </w:r>
                </w:p>
              </w:tc>
            </w:tr>
            <w:tr w:rsidR="00C22605" w:rsidRPr="00C22605" w:rsidTr="00760E5D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C22605" w:rsidRPr="00C22605" w:rsidTr="00760E5D">
              <w:tc>
                <w:tcPr>
                  <w:tcW w:w="207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Michael VI</w:t>
                  </w:r>
                </w:p>
              </w:tc>
              <w:tc>
                <w:tcPr>
                  <w:tcW w:w="2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1057–1059</w:t>
                  </w:r>
                </w:p>
              </w:tc>
              <w:tc>
                <w:tcPr>
                  <w:tcW w:w="2070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C22605" w:rsidRPr="00760E5D" w:rsidRDefault="00C22605" w:rsidP="00760E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60E5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Constantine X Doukas</w:t>
                  </w:r>
                </w:p>
              </w:tc>
            </w:tr>
          </w:tbl>
          <w:p w:rsidR="00C22605" w:rsidRPr="00C22605" w:rsidRDefault="00C22605" w:rsidP="00C226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E5D" w:rsidRPr="00560F3C" w:rsidRDefault="00760E5D" w:rsidP="00760E5D">
      <w:bookmarkStart w:id="0" w:name="_GoBack"/>
      <w:bookmarkEnd w:id="0"/>
    </w:p>
    <w:p w:rsidR="00760E5D" w:rsidRPr="00560F3C" w:rsidRDefault="00760E5D" w:rsidP="00760E5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5" r:href="rId1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760E5D" w:rsidRPr="00560F3C" w:rsidRDefault="00760E5D" w:rsidP="00760E5D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60E5D" w:rsidRPr="00560F3C" w:rsidTr="00AE217B">
        <w:tc>
          <w:tcPr>
            <w:tcW w:w="1838" w:type="dxa"/>
            <w:shd w:val="clear" w:color="auto" w:fill="00B050"/>
          </w:tcPr>
          <w:p w:rsidR="00760E5D" w:rsidRPr="00560F3C" w:rsidRDefault="00760E5D" w:rsidP="00AE217B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760E5D" w:rsidRDefault="00760E5D" w:rsidP="00C22605"/>
    <w:sectPr w:rsidR="00760E5D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DC" w:rsidRDefault="00E056DC" w:rsidP="00760E5D">
      <w:pPr>
        <w:spacing w:after="0" w:line="240" w:lineRule="auto"/>
      </w:pPr>
      <w:r>
        <w:separator/>
      </w:r>
    </w:p>
  </w:endnote>
  <w:endnote w:type="continuationSeparator" w:id="0">
    <w:p w:rsidR="00E056DC" w:rsidRDefault="00E056DC" w:rsidP="0076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DC" w:rsidRDefault="00E056DC" w:rsidP="00760E5D">
      <w:pPr>
        <w:spacing w:after="0" w:line="240" w:lineRule="auto"/>
      </w:pPr>
      <w:r>
        <w:separator/>
      </w:r>
    </w:p>
  </w:footnote>
  <w:footnote w:type="continuationSeparator" w:id="0">
    <w:p w:rsidR="00E056DC" w:rsidRDefault="00E056DC" w:rsidP="0076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66059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60E5D" w:rsidRDefault="00760E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0E5D" w:rsidRDefault="00760E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B3"/>
    <w:rsid w:val="00117847"/>
    <w:rsid w:val="004C35BA"/>
    <w:rsid w:val="00760E5D"/>
    <w:rsid w:val="00C22605"/>
    <w:rsid w:val="00DC55B3"/>
    <w:rsid w:val="00E0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DD58"/>
  <w15:chartTrackingRefBased/>
  <w15:docId w15:val="{055619FB-CDBB-493E-877C-28713BD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2605"/>
    <w:rPr>
      <w:color w:val="0000FF"/>
      <w:u w:val="single"/>
    </w:rPr>
  </w:style>
  <w:style w:type="table" w:styleId="TableGrid">
    <w:name w:val="Table Grid"/>
    <w:basedOn w:val="TableNormal"/>
    <w:uiPriority w:val="39"/>
    <w:rsid w:val="00C2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26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E5D"/>
  </w:style>
  <w:style w:type="paragraph" w:styleId="Footer">
    <w:name w:val="footer"/>
    <w:basedOn w:val="Normal"/>
    <w:link w:val="FooterChar"/>
    <w:uiPriority w:val="99"/>
    <w:unhideWhenUsed/>
    <w:rsid w:val="00760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E5D"/>
  </w:style>
  <w:style w:type="table" w:customStyle="1" w:styleId="TableGrid1">
    <w:name w:val="Table Grid1"/>
    <w:basedOn w:val="TableNormal"/>
    <w:next w:val="TableGrid"/>
    <w:uiPriority w:val="39"/>
    <w:rsid w:val="0076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Histameno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lobus_cruciger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en.wikipedia.org/wiki/File:Michael_VI_tetarteron.jp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Byzantine_Empire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4047</Words>
  <Characters>23069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2</cp:revision>
  <dcterms:created xsi:type="dcterms:W3CDTF">2024-06-09T03:51:00Z</dcterms:created>
  <dcterms:modified xsi:type="dcterms:W3CDTF">2024-06-09T04:11:00Z</dcterms:modified>
</cp:coreProperties>
</file>